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创业担保贷款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表（小微企业）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1"/>
          <w:szCs w:val="21"/>
        </w:rPr>
        <w:t>受理日期：       年  月  日                          受理人：</w:t>
      </w:r>
    </w:p>
    <w:tbl>
      <w:tblPr>
        <w:tblStyle w:val="7"/>
        <w:tblW w:w="95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80"/>
        <w:gridCol w:w="1728"/>
        <w:gridCol w:w="1150"/>
        <w:gridCol w:w="1408"/>
        <w:gridCol w:w="329"/>
        <w:gridCol w:w="133"/>
        <w:gridCol w:w="81"/>
        <w:gridCol w:w="700"/>
        <w:gridCol w:w="138"/>
        <w:gridCol w:w="438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基本信息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企业名称</w:t>
            </w:r>
          </w:p>
        </w:tc>
        <w:tc>
          <w:tcPr>
            <w:tcW w:w="2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注册时间</w:t>
            </w:r>
          </w:p>
        </w:tc>
        <w:tc>
          <w:tcPr>
            <w:tcW w:w="2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经营地点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39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经营范围</w:t>
            </w:r>
          </w:p>
        </w:tc>
        <w:tc>
          <w:tcPr>
            <w:tcW w:w="68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法定代表人姓    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exact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界定小微企业属性信息</w:t>
            </w:r>
          </w:p>
        </w:tc>
        <w:tc>
          <w:tcPr>
            <w:tcW w:w="82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请在企业所属行业□内打“√”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（依据《统计上大中小微型企业划分办法（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2017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）》）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1.农、林、牧、渔业□    2.工业□   3.建筑业□    4.批发业□    5.零售业□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6.交通运输业□       7.仓储业□    8.邮政业□    9.住宿业□   10.餐饮业□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11.信息传输业□       12.软件和信息技术服务业□       13.房地产开发经营□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14.物业管理□    15.租赁和商务服务业□   16.其他未列明行业□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营业收入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从业人员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（人）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资产总额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申请年度内新招用人员信息</w:t>
            </w:r>
          </w:p>
        </w:tc>
        <w:tc>
          <w:tcPr>
            <w:tcW w:w="82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申请前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1年内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新招用符合创业担保贷款条件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人，占现有在职工人数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企业信用记录信息</w:t>
            </w:r>
          </w:p>
        </w:tc>
        <w:tc>
          <w:tcPr>
            <w:tcW w:w="82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企业是否有拖欠职工工资、欠缴社会保险费等违法违规信用情况：有□   无□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申请金额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申请贷款期限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是否申请财政贴息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959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我承诺，本人填写的上述信息和提供的相关资料属实。否则，我自愿放弃申请创业担保贷款、退回贷款贴息。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 xml:space="preserve">                               法定代表人（签字）：                （公章）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 xml:space="preserve">                    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就业服务管理局（经开区人力资源社会保障服务中心）审核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lang w:eastAsia="zh-CN"/>
              </w:rPr>
              <w:t>及推荐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2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5985" w:firstLineChars="285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5985" w:firstLineChars="285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5985" w:firstLineChars="285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ind w:firstLine="5985" w:firstLineChars="285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>（公章）</w:t>
            </w:r>
          </w:p>
          <w:p>
            <w:pPr>
              <w:spacing w:line="240" w:lineRule="auto"/>
              <w:ind w:left="5890" w:leftChars="200" w:hanging="5250" w:hangingChars="250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</w:rPr>
              <w:t xml:space="preserve">                                                   年   月   日</w:t>
            </w:r>
          </w:p>
        </w:tc>
      </w:tr>
    </w:tbl>
    <w:p>
      <w:pPr>
        <w:spacing w:line="60" w:lineRule="exact"/>
        <w:rPr>
          <w:rFonts w:hint="default" w:ascii="Times New Roman" w:hAnsi="Times New Roman" w:cs="Times New Roman"/>
          <w:color w:val="auto"/>
          <w:sz w:val="28"/>
        </w:rPr>
      </w:pPr>
    </w:p>
    <w:sectPr>
      <w:footerReference r:id="rId3" w:type="default"/>
      <w:pgSz w:w="11906" w:h="16838"/>
      <w:pgMar w:top="2098" w:right="1531" w:bottom="1871" w:left="1531" w:header="851" w:footer="1304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YzBjMDQzN2I3NTMwM2IwZDg3MTdiYjkxYjA5MDcifQ=="/>
  </w:docVars>
  <w:rsids>
    <w:rsidRoot w:val="2C726D13"/>
    <w:rsid w:val="02EE59E6"/>
    <w:rsid w:val="041B54D1"/>
    <w:rsid w:val="057D62B3"/>
    <w:rsid w:val="07BE1FDE"/>
    <w:rsid w:val="0AC526D8"/>
    <w:rsid w:val="0BAB0918"/>
    <w:rsid w:val="0BC508A7"/>
    <w:rsid w:val="0E245572"/>
    <w:rsid w:val="0F533C6F"/>
    <w:rsid w:val="0F6167BF"/>
    <w:rsid w:val="0FA358EB"/>
    <w:rsid w:val="0FE663C2"/>
    <w:rsid w:val="14C36CD2"/>
    <w:rsid w:val="17324E1D"/>
    <w:rsid w:val="189C3090"/>
    <w:rsid w:val="190D4F66"/>
    <w:rsid w:val="1A497C7A"/>
    <w:rsid w:val="1A581BAE"/>
    <w:rsid w:val="1B860B2C"/>
    <w:rsid w:val="1C37569D"/>
    <w:rsid w:val="1CDE78DB"/>
    <w:rsid w:val="1D1755D1"/>
    <w:rsid w:val="1E122397"/>
    <w:rsid w:val="1FA6062C"/>
    <w:rsid w:val="21815F4B"/>
    <w:rsid w:val="21D72513"/>
    <w:rsid w:val="23650030"/>
    <w:rsid w:val="25A7583B"/>
    <w:rsid w:val="261E75AA"/>
    <w:rsid w:val="26C16DEA"/>
    <w:rsid w:val="28D448F5"/>
    <w:rsid w:val="298A2859"/>
    <w:rsid w:val="29A4041A"/>
    <w:rsid w:val="2A2C1E8C"/>
    <w:rsid w:val="2C726D13"/>
    <w:rsid w:val="2D2B536E"/>
    <w:rsid w:val="2E352718"/>
    <w:rsid w:val="2EE336ED"/>
    <w:rsid w:val="2EF55D43"/>
    <w:rsid w:val="32FE6958"/>
    <w:rsid w:val="35586B6B"/>
    <w:rsid w:val="38351B3D"/>
    <w:rsid w:val="39050DB8"/>
    <w:rsid w:val="39905B2F"/>
    <w:rsid w:val="3CE26BFA"/>
    <w:rsid w:val="3F1E2BD3"/>
    <w:rsid w:val="400F6D1A"/>
    <w:rsid w:val="41A2010A"/>
    <w:rsid w:val="41B03DEE"/>
    <w:rsid w:val="446C630E"/>
    <w:rsid w:val="44FD4407"/>
    <w:rsid w:val="46CF7DF5"/>
    <w:rsid w:val="47194AD6"/>
    <w:rsid w:val="48013092"/>
    <w:rsid w:val="4CC22F86"/>
    <w:rsid w:val="52BB5E2C"/>
    <w:rsid w:val="5403164F"/>
    <w:rsid w:val="54681ED8"/>
    <w:rsid w:val="55085A60"/>
    <w:rsid w:val="56400D53"/>
    <w:rsid w:val="577F195A"/>
    <w:rsid w:val="579E688F"/>
    <w:rsid w:val="5873591E"/>
    <w:rsid w:val="5BF907F8"/>
    <w:rsid w:val="5C08268F"/>
    <w:rsid w:val="5D1B7FA1"/>
    <w:rsid w:val="5D562A25"/>
    <w:rsid w:val="605129B1"/>
    <w:rsid w:val="60F64F95"/>
    <w:rsid w:val="61364B3F"/>
    <w:rsid w:val="61FB0E07"/>
    <w:rsid w:val="6237247C"/>
    <w:rsid w:val="668F23E7"/>
    <w:rsid w:val="67226B22"/>
    <w:rsid w:val="68C47A98"/>
    <w:rsid w:val="68D770B1"/>
    <w:rsid w:val="6B603A33"/>
    <w:rsid w:val="6C5D448C"/>
    <w:rsid w:val="6C9D2364"/>
    <w:rsid w:val="6CC00D01"/>
    <w:rsid w:val="6E7A650A"/>
    <w:rsid w:val="6ED73C47"/>
    <w:rsid w:val="6F9B6AC3"/>
    <w:rsid w:val="727D3192"/>
    <w:rsid w:val="73E05365"/>
    <w:rsid w:val="747915C9"/>
    <w:rsid w:val="74FC0BC6"/>
    <w:rsid w:val="75CB690A"/>
    <w:rsid w:val="75CD6FCF"/>
    <w:rsid w:val="77C92B06"/>
    <w:rsid w:val="7872306D"/>
    <w:rsid w:val="79304E18"/>
    <w:rsid w:val="7AD324E9"/>
    <w:rsid w:val="7CEE0851"/>
    <w:rsid w:val="7CF76237"/>
    <w:rsid w:val="7D2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仿宋_GB2312" w:hAnsi="宋体" w:eastAsia="仿宋_GB2312" w:cs="宋体"/>
      <w:color w:val="333333"/>
      <w:sz w:val="32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6087</Words>
  <Characters>6298</Characters>
  <Lines>0</Lines>
  <Paragraphs>0</Paragraphs>
  <TotalTime>229</TotalTime>
  <ScaleCrop>false</ScaleCrop>
  <LinksUpToDate>false</LinksUpToDate>
  <CharactersWithSpaces>7220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2021-04-27T10:11:00Z</dcterms:created>
  <dc:creator>Administrator</dc:creator>
  <cp:lastModifiedBy>zg</cp:lastModifiedBy>
  <cp:lastPrinted>2024-03-13T08:40:00Z</cp:lastPrinted>
  <dcterms:modified xsi:type="dcterms:W3CDTF">2024-04-17T08:28:44Z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CCC4662B30CB477CBAA70025BBF4BEE6_13</vt:lpwstr>
  </property>
</Properties>
</file>