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sz w:val="32"/>
          <w:szCs w:val="32"/>
        </w:rPr>
        <w:t>附件</w:t>
      </w:r>
      <w:r>
        <w:rPr>
          <w:rFonts w:hint="eastAsia" w:eastAsia="黑体" w:cs="Times New Roman"/>
          <w:bCs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报价书</w:t>
      </w:r>
    </w:p>
    <w:p>
      <w:pPr>
        <w:tabs>
          <w:tab w:val="left" w:pos="0"/>
        </w:tabs>
        <w:spacing w:line="580" w:lineRule="exact"/>
        <w:rPr>
          <w:rFonts w:hint="eastAsia" w:ascii="宋体" w:hAnsi="宋体" w:cs="宋体"/>
        </w:rPr>
      </w:pPr>
    </w:p>
    <w:p>
      <w:pPr>
        <w:tabs>
          <w:tab w:val="left" w:pos="0"/>
        </w:tabs>
        <w:spacing w:line="58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一、项目名称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2023年四川巴中 浙江金华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春风送岗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暨就业援助月残疾人专场招聘会</w:t>
      </w:r>
    </w:p>
    <w:p>
      <w:pPr>
        <w:tabs>
          <w:tab w:val="left" w:pos="0"/>
        </w:tabs>
        <w:spacing w:line="58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二、单位基本情况</w:t>
      </w:r>
    </w:p>
    <w:p>
      <w:pPr>
        <w:tabs>
          <w:tab w:val="left" w:pos="0"/>
        </w:tabs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内容包括但不限于：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参选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单位基本信息、经营活动范围、提供服务内容、主要业绩和优势等，特别是近期承接相关项目的情况（需附本单位承办相关项目的合同复印件及相关佐证资料）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。</w:t>
      </w:r>
    </w:p>
    <w:p>
      <w:pPr>
        <w:tabs>
          <w:tab w:val="left" w:pos="0"/>
        </w:tabs>
        <w:spacing w:line="58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内容包括但不限于：根据《巴中市就业服务管理局关于委托第三方专业机构承接</w:t>
      </w:r>
      <w: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2023年四川巴中 浙江金华“春风送岗”暨就业援助月残疾人专场招聘会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的询价比选公告》相关内容，拟定项目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工作方案（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工作方案附后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）。</w:t>
      </w:r>
    </w:p>
    <w:p>
      <w:pPr>
        <w:tabs>
          <w:tab w:val="left" w:pos="0"/>
        </w:tabs>
        <w:spacing w:line="580" w:lineRule="exact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四、项目报价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总报价：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bidi="ar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元整（大写：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bidi="ar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元整）</w:t>
      </w:r>
    </w:p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　</w:t>
      </w:r>
    </w:p>
    <w:p>
      <w:pPr>
        <w:pStyle w:val="5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参选单位（盖章）：            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日期：   年   月   日      </w:t>
      </w:r>
    </w:p>
    <w:p>
      <w:pPr>
        <w:pStyle w:val="5"/>
        <w:ind w:left="0" w:leftChars="0" w:firstLine="0" w:firstLineChars="0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zZTJiMDM1MWY5YzM5NmI1ZTI5NGJlNzMwZjRlZmQifQ=="/>
  </w:docVars>
  <w:rsids>
    <w:rsidRoot w:val="33CA0D8D"/>
    <w:rsid w:val="020E3026"/>
    <w:rsid w:val="56F8589C"/>
    <w:rsid w:val="58D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Salutation"/>
    <w:basedOn w:val="1"/>
    <w:next w:val="1"/>
    <w:qFormat/>
    <w:uiPriority w:val="0"/>
  </w:style>
  <w:style w:type="paragraph" w:styleId="5">
    <w:name w:val="toc 5"/>
    <w:basedOn w:val="1"/>
    <w:next w:val="1"/>
    <w:qFormat/>
    <w:uiPriority w:val="0"/>
    <w:pPr>
      <w:ind w:left="168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1986</Words>
  <Characters>2084</Characters>
  <Lines>0</Lines>
  <Paragraphs>0</Paragraphs>
  <TotalTime>44</TotalTime>
  <ScaleCrop>false</ScaleCrop>
  <LinksUpToDate>false</LinksUpToDate>
  <CharactersWithSpaces>2154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2023-03-03T01:16:00Z</dcterms:created>
  <dc:creator>巴山人</dc:creator>
  <cp:lastModifiedBy>zg</cp:lastModifiedBy>
  <cp:lastPrinted>2023-03-03T05:41:00Z</cp:lastPrinted>
  <dcterms:modified xsi:type="dcterms:W3CDTF">2023-03-03T06:40:04Z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  <property fmtid="{D5CDD505-2E9C-101B-9397-08002B2CF9AE}" pid="3" name="ICV">
    <vt:lpwstr>D2CB51EE8D684496A9F782546F943731</vt:lpwstr>
  </property>
</Properties>
</file>